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355675AD" w:rsidR="005262C1" w:rsidRPr="000876C8" w:rsidRDefault="00107D6F" w:rsidP="00E06411">
      <w:pPr>
        <w:pStyle w:val="Nadpis1"/>
        <w:rPr>
          <w:rFonts w:eastAsia="Arial" w:cs="Arial"/>
          <w:b/>
          <w:bCs/>
        </w:rPr>
      </w:pPr>
      <w:r w:rsidRPr="00107D6F">
        <w:rPr>
          <w:b/>
          <w:bCs/>
        </w:rPr>
        <w:t>Sokolský ostrov, České Budějovice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>
      <w:pPr>
        <w:pStyle w:val="Nadpis1"/>
        <w:spacing w:before="0" w:after="160" w:line="264" w:lineRule="auto"/>
        <w:rPr>
          <w:color w:val="auto"/>
        </w:rPr>
      </w:pPr>
      <w:bookmarkStart w:id="0" w:name="_GoBack"/>
      <w:bookmarkEnd w:id="0"/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68DF4842" w:rsidR="005262C1" w:rsidRDefault="00C01134">
      <w:pPr>
        <w:spacing w:line="264" w:lineRule="auto"/>
        <w:rPr>
          <w:rFonts w:ascii="Arial" w:eastAsia="Arial" w:hAnsi="Arial" w:cs="Arial"/>
          <w:lang w:val="cs-CZ"/>
        </w:rPr>
      </w:pPr>
      <w:hyperlink w:anchor="_Cesta_tam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tam</w:t>
        </w:r>
      </w:hyperlink>
    </w:p>
    <w:p w14:paraId="1E4FEFFF" w14:textId="271F574B" w:rsidR="00AC5F16" w:rsidRDefault="004A17C7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" w:history="1">
        <w:r w:rsidR="00AC5F16" w:rsidRPr="00AC5F16">
          <w:rPr>
            <w:rStyle w:val="Hypertextovodkaz"/>
            <w:rFonts w:ascii="Arial" w:eastAsia="Arial" w:hAnsi="Arial" w:cs="Arial"/>
            <w:lang w:val="cs-CZ"/>
          </w:rPr>
          <w:t>Stručný popis cesty tam (zastávka Stromovka)</w:t>
        </w:r>
      </w:hyperlink>
    </w:p>
    <w:p w14:paraId="786498AE" w14:textId="23035657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2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tam (zastávka Stromovka)</w:t>
        </w:r>
      </w:hyperlink>
    </w:p>
    <w:p w14:paraId="5213FF93" w14:textId="6EDBE170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3" w:history="1">
        <w:r w:rsidRPr="00AC5F16">
          <w:rPr>
            <w:rStyle w:val="Hypertextovodkaz"/>
            <w:rFonts w:ascii="Arial" w:eastAsia="Arial" w:hAnsi="Arial" w:cs="Arial"/>
            <w:lang w:val="cs-CZ"/>
          </w:rPr>
          <w:t>Stručný popis cesty tam (zastávka náměstí Přemysla Otakara II)</w:t>
        </w:r>
      </w:hyperlink>
    </w:p>
    <w:p w14:paraId="046485F8" w14:textId="4713CEB0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tam (zastávka náměstí Přemysla Otakara II)</w:t>
        </w:r>
      </w:hyperlink>
    </w:p>
    <w:p w14:paraId="42B22A20" w14:textId="35D6BBE1" w:rsidR="004A17C7" w:rsidRDefault="00C01134">
      <w:pPr>
        <w:spacing w:line="264" w:lineRule="auto"/>
        <w:rPr>
          <w:rFonts w:ascii="Arial" w:eastAsia="Arial" w:hAnsi="Arial" w:cs="Arial"/>
          <w:lang w:val="cs-CZ"/>
        </w:rPr>
      </w:pPr>
      <w:hyperlink w:anchor="_Cesta_zpět_1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Cesta zpět</w:t>
        </w:r>
      </w:hyperlink>
    </w:p>
    <w:p w14:paraId="1E9CFF01" w14:textId="367F56ED" w:rsidR="00AC5F16" w:rsidRDefault="004A17C7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4" w:history="1">
        <w:r w:rsidR="00AC5F16" w:rsidRPr="00AC5F16">
          <w:rPr>
            <w:rStyle w:val="Hypertextovodkaz"/>
            <w:rFonts w:ascii="Arial" w:eastAsia="Arial" w:hAnsi="Arial" w:cs="Arial"/>
            <w:lang w:val="cs-CZ"/>
          </w:rPr>
          <w:t>Stručný popis cesty zpět (zastávka Stromovka)</w:t>
        </w:r>
      </w:hyperlink>
    </w:p>
    <w:p w14:paraId="4E369D49" w14:textId="60D55E64" w:rsidR="00AC5F16" w:rsidRDefault="00AC5F16" w:rsidP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3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zpět (zastávka náměstí Stromovka)</w:t>
        </w:r>
      </w:hyperlink>
    </w:p>
    <w:p w14:paraId="15DD97AB" w14:textId="25FF1C6A" w:rsidR="00B7079D" w:rsidRDefault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Stručný_popis_cesty_5" w:history="1">
        <w:r w:rsidRPr="00AC5F16">
          <w:rPr>
            <w:rStyle w:val="Hypertextovodkaz"/>
            <w:rFonts w:ascii="Arial" w:eastAsia="Arial" w:hAnsi="Arial" w:cs="Arial"/>
            <w:lang w:val="cs-CZ"/>
          </w:rPr>
          <w:t>Stručný popis cesty zpět (zastávka náměstí Přemysla Otakara II)</w:t>
        </w:r>
      </w:hyperlink>
    </w:p>
    <w:p w14:paraId="46F1C7D4" w14:textId="50AB5412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hyperlink w:anchor="_Podrobný_popis_cesty_1" w:history="1">
        <w:r w:rsidRPr="00AC5F16">
          <w:rPr>
            <w:rStyle w:val="Hypertextovodkaz"/>
            <w:rFonts w:ascii="Arial" w:eastAsia="Arial" w:hAnsi="Arial" w:cs="Arial"/>
            <w:lang w:val="cs-CZ"/>
          </w:rPr>
          <w:t>Podrobný popis cesty zpět (zastávka náměstí Přemysla Otakara II)</w:t>
        </w:r>
      </w:hyperlink>
    </w:p>
    <w:p w14:paraId="1A71591F" w14:textId="65CFA2E8" w:rsidR="004A17C7" w:rsidRDefault="00C01134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4A17C7" w:rsidRPr="004A17C7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78E6CA02" w14:textId="77777777" w:rsidR="004A17C7" w:rsidRPr="000876C8" w:rsidRDefault="004A17C7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1" w:name="_Cesta_tam"/>
      <w:bookmarkEnd w:id="1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52AA8562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Stručný_popis_cesty"/>
      <w:bookmarkEnd w:id="2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1E65EA">
        <w:rPr>
          <w:color w:val="5B9BD5" w:themeColor="accent1"/>
          <w:sz w:val="26"/>
          <w:szCs w:val="26"/>
        </w:rPr>
        <w:t xml:space="preserve">zastávka </w:t>
      </w:r>
      <w:r w:rsidR="007831E2">
        <w:rPr>
          <w:color w:val="5B9BD5" w:themeColor="accent1"/>
          <w:sz w:val="26"/>
          <w:szCs w:val="26"/>
        </w:rPr>
        <w:t>Stromovka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77FAE382" w14:textId="2F1152EF" w:rsidR="00A16E82" w:rsidRDefault="00A16E82" w:rsidP="00A16E8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Přijedete-li od Výstaviště, po výstupu se dáte doprava. Po levé ruce minete přístřešek zastávky a za ním </w:t>
      </w:r>
      <w:r w:rsidR="00B70A8F">
        <w:rPr>
          <w:rFonts w:ascii="Arial" w:hAnsi="Arial"/>
        </w:rPr>
        <w:t>zahnete v</w:t>
      </w:r>
      <w:r>
        <w:rPr>
          <w:rFonts w:ascii="Arial" w:hAnsi="Arial"/>
        </w:rPr>
        <w:t>lev</w:t>
      </w:r>
      <w:r w:rsidR="00B70A8F">
        <w:rPr>
          <w:rFonts w:ascii="Arial" w:hAnsi="Arial"/>
        </w:rPr>
        <w:t>o</w:t>
      </w:r>
      <w:r>
        <w:rPr>
          <w:rFonts w:ascii="Arial" w:hAnsi="Arial"/>
        </w:rPr>
        <w:t xml:space="preserve">. Na </w:t>
      </w:r>
      <w:r w:rsidR="000A7873">
        <w:rPr>
          <w:rFonts w:ascii="Arial" w:hAnsi="Arial"/>
        </w:rPr>
        <w:t xml:space="preserve">prvním </w:t>
      </w:r>
      <w:r>
        <w:rPr>
          <w:rFonts w:ascii="Arial" w:hAnsi="Arial"/>
        </w:rPr>
        <w:t xml:space="preserve">křížení </w:t>
      </w:r>
      <w:r w:rsidR="00B70A8F">
        <w:rPr>
          <w:rFonts w:ascii="Arial" w:hAnsi="Arial"/>
        </w:rPr>
        <w:t xml:space="preserve">pak </w:t>
      </w:r>
      <w:r w:rsidR="000A7873">
        <w:rPr>
          <w:rFonts w:ascii="Arial" w:hAnsi="Arial"/>
        </w:rPr>
        <w:t xml:space="preserve">půjdete </w:t>
      </w:r>
      <w:r w:rsidR="00B70A8F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B70A8F">
        <w:rPr>
          <w:rFonts w:ascii="Arial" w:hAnsi="Arial"/>
        </w:rPr>
        <w:t>o</w:t>
      </w:r>
      <w:r>
        <w:rPr>
          <w:rFonts w:ascii="Arial" w:hAnsi="Arial"/>
        </w:rPr>
        <w:t xml:space="preserve"> a </w:t>
      </w:r>
      <w:r w:rsidR="007E4FBC">
        <w:rPr>
          <w:rFonts w:ascii="Arial" w:hAnsi="Arial"/>
        </w:rPr>
        <w:t xml:space="preserve">po 35 metrech </w:t>
      </w:r>
      <w:r w:rsidR="000A7873">
        <w:rPr>
          <w:rFonts w:ascii="Arial" w:hAnsi="Arial"/>
        </w:rPr>
        <w:t xml:space="preserve">se dáte </w:t>
      </w:r>
      <w:r w:rsidR="007E4FBC">
        <w:rPr>
          <w:rFonts w:ascii="Arial" w:hAnsi="Arial"/>
        </w:rPr>
        <w:t xml:space="preserve">doprava na pevné schody. Nad schody </w:t>
      </w:r>
      <w:r w:rsidR="002D6EC3">
        <w:rPr>
          <w:rFonts w:ascii="Arial" w:hAnsi="Arial"/>
        </w:rPr>
        <w:t xml:space="preserve">přejdete </w:t>
      </w:r>
      <w:r w:rsidR="000A7873">
        <w:rPr>
          <w:rFonts w:ascii="Arial" w:hAnsi="Arial"/>
        </w:rPr>
        <w:t xml:space="preserve">doprava </w:t>
      </w:r>
      <w:r w:rsidR="002D6EC3">
        <w:rPr>
          <w:rFonts w:ascii="Arial" w:hAnsi="Arial"/>
        </w:rPr>
        <w:t xml:space="preserve">přes lávku nad silnicí. Pokračujete rovně po levé straně chodníku, který se bude různě </w:t>
      </w:r>
      <w:r w:rsidR="004B0976">
        <w:rPr>
          <w:rFonts w:ascii="Arial" w:hAnsi="Arial"/>
        </w:rPr>
        <w:t>s</w:t>
      </w:r>
      <w:r w:rsidR="002D6EC3">
        <w:rPr>
          <w:rFonts w:ascii="Arial" w:hAnsi="Arial"/>
        </w:rPr>
        <w:t>t</w:t>
      </w:r>
      <w:r w:rsidR="004B0976">
        <w:rPr>
          <w:rFonts w:ascii="Arial" w:hAnsi="Arial"/>
        </w:rPr>
        <w:t>á</w:t>
      </w:r>
      <w:r w:rsidR="002D6EC3">
        <w:rPr>
          <w:rFonts w:ascii="Arial" w:hAnsi="Arial"/>
        </w:rPr>
        <w:t>č</w:t>
      </w:r>
      <w:r w:rsidR="004B0976">
        <w:rPr>
          <w:rFonts w:ascii="Arial" w:hAnsi="Arial"/>
        </w:rPr>
        <w:t>e</w:t>
      </w:r>
      <w:r w:rsidR="002D6EC3">
        <w:rPr>
          <w:rFonts w:ascii="Arial" w:hAnsi="Arial"/>
        </w:rPr>
        <w:t>t až k lávce přes řeku. Přejdete</w:t>
      </w:r>
      <w:r w:rsidR="00A70C60">
        <w:rPr>
          <w:rFonts w:ascii="Arial" w:hAnsi="Arial"/>
        </w:rPr>
        <w:t xml:space="preserve"> Dlouhou lávku</w:t>
      </w:r>
      <w:r w:rsidR="002D6EC3">
        <w:rPr>
          <w:rFonts w:ascii="Arial" w:hAnsi="Arial"/>
        </w:rPr>
        <w:t xml:space="preserve"> a pokračujete </w:t>
      </w:r>
      <w:r w:rsidR="007E4FBC">
        <w:rPr>
          <w:rFonts w:ascii="Arial" w:hAnsi="Arial"/>
        </w:rPr>
        <w:t xml:space="preserve">rovně asi </w:t>
      </w:r>
      <w:r w:rsidR="002D6EC3">
        <w:rPr>
          <w:rFonts w:ascii="Arial" w:hAnsi="Arial"/>
        </w:rPr>
        <w:t>80</w:t>
      </w:r>
      <w:r w:rsidR="007E4FBC">
        <w:rPr>
          <w:rFonts w:ascii="Arial" w:hAnsi="Arial"/>
        </w:rPr>
        <w:t xml:space="preserve"> metr</w:t>
      </w:r>
      <w:r w:rsidR="00B70A8F">
        <w:rPr>
          <w:rFonts w:ascii="Arial" w:hAnsi="Arial"/>
        </w:rPr>
        <w:t>ů</w:t>
      </w:r>
      <w:r w:rsidR="007E4FBC">
        <w:rPr>
          <w:rFonts w:ascii="Arial" w:hAnsi="Arial"/>
        </w:rPr>
        <w:t>.</w:t>
      </w:r>
      <w:r w:rsidR="007E4FBC" w:rsidRPr="007E4FBC">
        <w:rPr>
          <w:rFonts w:ascii="Arial" w:hAnsi="Arial"/>
        </w:rPr>
        <w:t xml:space="preserve"> </w:t>
      </w:r>
      <w:r w:rsidR="007E4FBC">
        <w:rPr>
          <w:rFonts w:ascii="Arial" w:hAnsi="Arial"/>
        </w:rPr>
        <w:t>Váš cíl bude napravo.</w:t>
      </w:r>
    </w:p>
    <w:p w14:paraId="0F90EA08" w14:textId="77777777" w:rsidR="007E4FBC" w:rsidRDefault="007E4FBC" w:rsidP="00A16E82">
      <w:pPr>
        <w:pStyle w:val="Bezmezer"/>
        <w:spacing w:line="264" w:lineRule="auto"/>
        <w:rPr>
          <w:rFonts w:ascii="Arial" w:hAnsi="Arial"/>
        </w:rPr>
      </w:pPr>
    </w:p>
    <w:p w14:paraId="5D1C2BF4" w14:textId="6BB7D732" w:rsidR="0065202D" w:rsidRDefault="00A16E82" w:rsidP="0010442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od </w:t>
      </w:r>
      <w:proofErr w:type="spellStart"/>
      <w:r>
        <w:rPr>
          <w:rFonts w:ascii="Arial" w:hAnsi="Arial"/>
        </w:rPr>
        <w:t>Koh</w:t>
      </w:r>
      <w:proofErr w:type="spellEnd"/>
      <w:r>
        <w:rPr>
          <w:rFonts w:ascii="Arial" w:hAnsi="Arial"/>
        </w:rPr>
        <w:t>-i-</w:t>
      </w:r>
      <w:proofErr w:type="spellStart"/>
      <w:r>
        <w:rPr>
          <w:rFonts w:ascii="Arial" w:hAnsi="Arial"/>
        </w:rPr>
        <w:t>nooru</w:t>
      </w:r>
      <w:proofErr w:type="spellEnd"/>
      <w:r>
        <w:rPr>
          <w:rFonts w:ascii="Arial" w:hAnsi="Arial"/>
        </w:rPr>
        <w:t xml:space="preserve">, </w:t>
      </w:r>
      <w:r w:rsidR="007E4FBC">
        <w:rPr>
          <w:rFonts w:ascii="Arial" w:hAnsi="Arial"/>
        </w:rPr>
        <w:t xml:space="preserve">po výstupu se dáte doprava. Po levé ruce minete přístřešek zastávky a za ním </w:t>
      </w:r>
      <w:r w:rsidR="004B0976">
        <w:rPr>
          <w:rFonts w:ascii="Arial" w:hAnsi="Arial"/>
        </w:rPr>
        <w:t>zahnete</w:t>
      </w:r>
      <w:r w:rsidR="007E4FBC">
        <w:rPr>
          <w:rFonts w:ascii="Arial" w:hAnsi="Arial"/>
        </w:rPr>
        <w:t xml:space="preserve"> </w:t>
      </w:r>
      <w:r w:rsidR="004B0976">
        <w:rPr>
          <w:rFonts w:ascii="Arial" w:hAnsi="Arial"/>
        </w:rPr>
        <w:t>v</w:t>
      </w:r>
      <w:r w:rsidR="007E4FBC">
        <w:rPr>
          <w:rFonts w:ascii="Arial" w:hAnsi="Arial"/>
        </w:rPr>
        <w:t>lev</w:t>
      </w:r>
      <w:r w:rsidR="004B0976">
        <w:rPr>
          <w:rFonts w:ascii="Arial" w:hAnsi="Arial"/>
        </w:rPr>
        <w:t>o</w:t>
      </w:r>
      <w:r w:rsidR="007E4FBC">
        <w:rPr>
          <w:rFonts w:ascii="Arial" w:hAnsi="Arial"/>
        </w:rPr>
        <w:t xml:space="preserve">. Na </w:t>
      </w:r>
      <w:r w:rsidR="000A7873">
        <w:rPr>
          <w:rFonts w:ascii="Arial" w:hAnsi="Arial"/>
        </w:rPr>
        <w:t xml:space="preserve">prvním </w:t>
      </w:r>
      <w:r w:rsidR="007E4FBC">
        <w:rPr>
          <w:rFonts w:ascii="Arial" w:hAnsi="Arial"/>
        </w:rPr>
        <w:t xml:space="preserve">křížení </w:t>
      </w:r>
      <w:r w:rsidR="004B0976">
        <w:rPr>
          <w:rFonts w:ascii="Arial" w:hAnsi="Arial"/>
        </w:rPr>
        <w:t xml:space="preserve">pak </w:t>
      </w:r>
      <w:r w:rsidR="007E4FBC">
        <w:rPr>
          <w:rFonts w:ascii="Arial" w:hAnsi="Arial"/>
        </w:rPr>
        <w:t xml:space="preserve">doprava a na další křižovatce doleva. </w:t>
      </w:r>
      <w:r w:rsidR="006211E3">
        <w:rPr>
          <w:rFonts w:ascii="Arial" w:hAnsi="Arial"/>
        </w:rPr>
        <w:t>Půjdete</w:t>
      </w:r>
      <w:r w:rsidR="002D6EC3">
        <w:rPr>
          <w:rFonts w:ascii="Arial" w:hAnsi="Arial"/>
        </w:rPr>
        <w:t xml:space="preserve"> po levé straně chodníku, který se bude různě </w:t>
      </w:r>
      <w:r w:rsidR="004B0976">
        <w:rPr>
          <w:rFonts w:ascii="Arial" w:hAnsi="Arial"/>
        </w:rPr>
        <w:t>stáče</w:t>
      </w:r>
      <w:r w:rsidR="002D6EC3">
        <w:rPr>
          <w:rFonts w:ascii="Arial" w:hAnsi="Arial"/>
        </w:rPr>
        <w:t xml:space="preserve">t až k lávce přes řeku. Přejdete </w:t>
      </w:r>
      <w:r w:rsidR="00A70C60">
        <w:rPr>
          <w:rFonts w:ascii="Arial" w:hAnsi="Arial"/>
        </w:rPr>
        <w:t xml:space="preserve">Dlouhou lávku </w:t>
      </w:r>
      <w:r w:rsidR="002D6EC3">
        <w:rPr>
          <w:rFonts w:ascii="Arial" w:hAnsi="Arial"/>
        </w:rPr>
        <w:t>a pokračujete rovně asi 80 metr</w:t>
      </w:r>
      <w:r w:rsidR="00B70A8F">
        <w:rPr>
          <w:rFonts w:ascii="Arial" w:hAnsi="Arial"/>
        </w:rPr>
        <w:t>ů</w:t>
      </w:r>
      <w:r w:rsidR="002D6EC3">
        <w:rPr>
          <w:rFonts w:ascii="Arial" w:hAnsi="Arial"/>
        </w:rPr>
        <w:t>.</w:t>
      </w:r>
      <w:r w:rsidR="002D6EC3" w:rsidRPr="007E4FBC">
        <w:rPr>
          <w:rFonts w:ascii="Arial" w:hAnsi="Arial"/>
        </w:rPr>
        <w:t xml:space="preserve"> </w:t>
      </w:r>
      <w:r w:rsidR="002D6EC3">
        <w:rPr>
          <w:rFonts w:ascii="Arial" w:hAnsi="Arial"/>
        </w:rPr>
        <w:t>Váš cíl bude napravo.</w:t>
      </w:r>
    </w:p>
    <w:p w14:paraId="1E29822A" w14:textId="77777777" w:rsidR="0065202D" w:rsidRDefault="0065202D" w:rsidP="00C67DD1">
      <w:pPr>
        <w:pStyle w:val="Bezmezer"/>
        <w:spacing w:line="264" w:lineRule="auto"/>
        <w:rPr>
          <w:rFonts w:ascii="Arial" w:hAnsi="Arial"/>
        </w:rPr>
      </w:pPr>
    </w:p>
    <w:p w14:paraId="4C2CB549" w14:textId="7ADAA8B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33E7B715" w14:textId="5522B7F3" w:rsidR="00107D6F" w:rsidRPr="005D39E2" w:rsidRDefault="007831E2" w:rsidP="00107D6F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3" w:name="_Podrobný_popis_cesty_2"/>
      <w:bookmarkEnd w:id="3"/>
      <w:r>
        <w:rPr>
          <w:color w:val="5B9BD5" w:themeColor="accent1"/>
          <w:sz w:val="26"/>
          <w:szCs w:val="26"/>
        </w:rPr>
        <w:t>Podrobný</w:t>
      </w:r>
      <w:r w:rsidR="00107D6F" w:rsidRPr="005D39E2">
        <w:rPr>
          <w:color w:val="5B9BD5" w:themeColor="accent1"/>
          <w:sz w:val="26"/>
          <w:szCs w:val="26"/>
        </w:rPr>
        <w:t xml:space="preserve"> popis cesty tam (</w:t>
      </w:r>
      <w:r w:rsidR="00107D6F">
        <w:rPr>
          <w:color w:val="5B9BD5" w:themeColor="accent1"/>
          <w:sz w:val="26"/>
          <w:szCs w:val="26"/>
        </w:rPr>
        <w:t xml:space="preserve">zastávka </w:t>
      </w:r>
      <w:r>
        <w:rPr>
          <w:color w:val="5B9BD5" w:themeColor="accent1"/>
          <w:sz w:val="26"/>
          <w:szCs w:val="26"/>
        </w:rPr>
        <w:t>Stromovka</w:t>
      </w:r>
      <w:r w:rsidR="00107D6F" w:rsidRPr="005D39E2">
        <w:rPr>
          <w:color w:val="5B9BD5" w:themeColor="accent1"/>
          <w:sz w:val="26"/>
          <w:szCs w:val="26"/>
        </w:rPr>
        <w:t>)</w:t>
      </w:r>
    </w:p>
    <w:p w14:paraId="134FD6FA" w14:textId="0F18416D" w:rsidR="00107D6F" w:rsidRDefault="00107D6F" w:rsidP="00107D6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BF68E0">
        <w:rPr>
          <w:rFonts w:ascii="Arial" w:hAnsi="Arial"/>
        </w:rPr>
        <w:t>řijedete-li od Výstaviště, po výstupu se dáte doprava</w:t>
      </w:r>
      <w:r>
        <w:rPr>
          <w:rFonts w:ascii="Arial" w:hAnsi="Arial"/>
        </w:rPr>
        <w:t>.</w:t>
      </w:r>
      <w:r w:rsidR="00BF68E0">
        <w:rPr>
          <w:rFonts w:ascii="Arial" w:hAnsi="Arial"/>
        </w:rPr>
        <w:t xml:space="preserve"> Po levé ruce minete přístřešek zastávky a za ním vede odbočka doleva. Zatočíte doleva a </w:t>
      </w:r>
      <w:r w:rsidR="004B0976">
        <w:rPr>
          <w:rFonts w:ascii="Arial" w:hAnsi="Arial"/>
        </w:rPr>
        <w:t>n</w:t>
      </w:r>
      <w:r w:rsidR="00BF68E0">
        <w:rPr>
          <w:rFonts w:ascii="Arial" w:hAnsi="Arial"/>
        </w:rPr>
        <w:t xml:space="preserve">a </w:t>
      </w:r>
      <w:r w:rsidR="004B0976">
        <w:rPr>
          <w:rFonts w:ascii="Arial" w:hAnsi="Arial"/>
        </w:rPr>
        <w:t xml:space="preserve">první odbočce </w:t>
      </w:r>
      <w:r w:rsidR="00BF68E0">
        <w:rPr>
          <w:rFonts w:ascii="Arial" w:hAnsi="Arial"/>
        </w:rPr>
        <w:t>pro změnu doprava. Pokračujte po pravé straně chodníku. Po 35 metrech za</w:t>
      </w:r>
      <w:r w:rsidR="000A7873">
        <w:rPr>
          <w:rFonts w:ascii="Arial" w:hAnsi="Arial"/>
        </w:rPr>
        <w:t>hne</w:t>
      </w:r>
      <w:r w:rsidR="00BF68E0">
        <w:rPr>
          <w:rFonts w:ascii="Arial" w:hAnsi="Arial"/>
        </w:rPr>
        <w:t xml:space="preserve">te doprava a </w:t>
      </w:r>
      <w:r w:rsidR="000A7873">
        <w:rPr>
          <w:rFonts w:ascii="Arial" w:hAnsi="Arial"/>
        </w:rPr>
        <w:t xml:space="preserve">vyjdete </w:t>
      </w:r>
      <w:r w:rsidR="00BF68E0">
        <w:rPr>
          <w:rFonts w:ascii="Arial" w:hAnsi="Arial"/>
        </w:rPr>
        <w:t>pevn</w:t>
      </w:r>
      <w:r w:rsidR="000A7873">
        <w:rPr>
          <w:rFonts w:ascii="Arial" w:hAnsi="Arial"/>
        </w:rPr>
        <w:t>é</w:t>
      </w:r>
      <w:r w:rsidR="00BF68E0">
        <w:rPr>
          <w:rFonts w:ascii="Arial" w:hAnsi="Arial"/>
        </w:rPr>
        <w:t xml:space="preserve"> schod</w:t>
      </w:r>
      <w:r w:rsidR="000A7873">
        <w:rPr>
          <w:rFonts w:ascii="Arial" w:hAnsi="Arial"/>
        </w:rPr>
        <w:t>y</w:t>
      </w:r>
      <w:r w:rsidR="00BF68E0">
        <w:rPr>
          <w:rFonts w:ascii="Arial" w:hAnsi="Arial"/>
        </w:rPr>
        <w:t xml:space="preserve"> nahoru. Nad schody </w:t>
      </w:r>
      <w:r w:rsidR="004B0976">
        <w:rPr>
          <w:rFonts w:ascii="Arial" w:hAnsi="Arial"/>
        </w:rPr>
        <w:t>se dáte vp</w:t>
      </w:r>
      <w:r w:rsidR="00BF68E0">
        <w:rPr>
          <w:rFonts w:ascii="Arial" w:hAnsi="Arial"/>
        </w:rPr>
        <w:t>rav</w:t>
      </w:r>
      <w:r w:rsidR="004B0976">
        <w:rPr>
          <w:rFonts w:ascii="Arial" w:hAnsi="Arial"/>
        </w:rPr>
        <w:t>o</w:t>
      </w:r>
      <w:r w:rsidR="00BF68E0">
        <w:rPr>
          <w:rFonts w:ascii="Arial" w:hAnsi="Arial"/>
        </w:rPr>
        <w:t xml:space="preserve"> a půjdete přes lávku nad silnicí. </w:t>
      </w:r>
    </w:p>
    <w:p w14:paraId="31877030" w14:textId="730D85F3" w:rsidR="00107D6F" w:rsidRDefault="00F653CA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Z</w:t>
      </w:r>
      <w:r w:rsidR="004B0976">
        <w:rPr>
          <w:rFonts w:ascii="Arial" w:hAnsi="Arial"/>
        </w:rPr>
        <w:t>a</w:t>
      </w:r>
      <w:r>
        <w:rPr>
          <w:rFonts w:ascii="Arial" w:hAnsi="Arial"/>
        </w:rPr>
        <w:t xml:space="preserve"> lávkou se přesunete na levou stranu chodníku. Chodník se bude točit doprava, doleva a zase doprava. Pak bude po levé ruce odbočka chodníku</w:t>
      </w:r>
      <w:r w:rsidR="00D21050">
        <w:rPr>
          <w:rFonts w:ascii="Arial" w:hAnsi="Arial"/>
        </w:rPr>
        <w:t>, kter</w:t>
      </w:r>
      <w:r w:rsidR="004B0976">
        <w:rPr>
          <w:rFonts w:ascii="Arial" w:hAnsi="Arial"/>
        </w:rPr>
        <w:t>á</w:t>
      </w:r>
      <w:r w:rsidR="00D21050">
        <w:rPr>
          <w:rFonts w:ascii="Arial" w:hAnsi="Arial"/>
        </w:rPr>
        <w:t xml:space="preserve"> může působit jako další </w:t>
      </w:r>
      <w:r w:rsidR="00D21050">
        <w:rPr>
          <w:rFonts w:ascii="Arial" w:hAnsi="Arial"/>
        </w:rPr>
        <w:lastRenderedPageBreak/>
        <w:t xml:space="preserve">točení chodníku. </w:t>
      </w:r>
      <w:r>
        <w:rPr>
          <w:rFonts w:ascii="Arial" w:hAnsi="Arial"/>
        </w:rPr>
        <w:t xml:space="preserve">Tady zatočíte doleva a půjdete směrem k </w:t>
      </w:r>
      <w:proofErr w:type="gramStart"/>
      <w:r>
        <w:rPr>
          <w:rFonts w:ascii="Arial" w:hAnsi="Arial"/>
        </w:rPr>
        <w:t>řece</w:t>
      </w:r>
      <w:proofErr w:type="gramEnd"/>
      <w:r>
        <w:rPr>
          <w:rFonts w:ascii="Arial" w:hAnsi="Arial"/>
        </w:rPr>
        <w:t xml:space="preserve"> </w:t>
      </w:r>
      <w:r w:rsidR="000A7873">
        <w:rPr>
          <w:rFonts w:ascii="Arial" w:hAnsi="Arial"/>
        </w:rPr>
        <w:t xml:space="preserve">a to </w:t>
      </w:r>
      <w:r>
        <w:rPr>
          <w:rFonts w:ascii="Arial" w:hAnsi="Arial"/>
        </w:rPr>
        <w:t xml:space="preserve">po pravé straně chodníku. Asi po 60 metrech bude před Vámi </w:t>
      </w:r>
      <w:r w:rsidR="00C53080">
        <w:rPr>
          <w:rFonts w:ascii="Arial" w:hAnsi="Arial"/>
        </w:rPr>
        <w:t xml:space="preserve">Dlouhá </w:t>
      </w:r>
      <w:r>
        <w:rPr>
          <w:rFonts w:ascii="Arial" w:hAnsi="Arial"/>
        </w:rPr>
        <w:t>lávka nad řekou. Přejdete přes lávku a budete pokračovat rovně asi 80 metrů po pravé straně chodníku. Cestou minete dětské hřiště a odbočku doprava</w:t>
      </w:r>
      <w:r w:rsidR="00D21050">
        <w:rPr>
          <w:rFonts w:ascii="Arial" w:hAnsi="Arial"/>
        </w:rPr>
        <w:t>. Pak dojdete na místo kde je cíl Vaší cesty</w:t>
      </w:r>
      <w:r w:rsidR="00A16E82">
        <w:rPr>
          <w:rFonts w:ascii="Arial" w:hAnsi="Arial"/>
        </w:rPr>
        <w:t>.</w:t>
      </w:r>
    </w:p>
    <w:p w14:paraId="4F9B2B42" w14:textId="77777777" w:rsidR="004B0976" w:rsidRDefault="004B0976" w:rsidP="00A16E82">
      <w:pPr>
        <w:pStyle w:val="Bezmezer"/>
        <w:spacing w:after="160" w:line="264" w:lineRule="auto"/>
        <w:rPr>
          <w:rFonts w:ascii="Arial" w:hAnsi="Arial"/>
        </w:rPr>
      </w:pPr>
    </w:p>
    <w:p w14:paraId="37491FCF" w14:textId="1380ADDE" w:rsidR="00A16E82" w:rsidRDefault="00A16E82" w:rsidP="00A16E8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od </w:t>
      </w:r>
      <w:proofErr w:type="spellStart"/>
      <w:r>
        <w:rPr>
          <w:rFonts w:ascii="Arial" w:hAnsi="Arial"/>
        </w:rPr>
        <w:t>Koh</w:t>
      </w:r>
      <w:proofErr w:type="spellEnd"/>
      <w:r>
        <w:rPr>
          <w:rFonts w:ascii="Arial" w:hAnsi="Arial"/>
        </w:rPr>
        <w:t>-i-</w:t>
      </w:r>
      <w:proofErr w:type="spellStart"/>
      <w:r>
        <w:rPr>
          <w:rFonts w:ascii="Arial" w:hAnsi="Arial"/>
        </w:rPr>
        <w:t>nooru</w:t>
      </w:r>
      <w:proofErr w:type="spellEnd"/>
      <w:r>
        <w:rPr>
          <w:rFonts w:ascii="Arial" w:hAnsi="Arial"/>
        </w:rPr>
        <w:t xml:space="preserve">, po výstupu se dáte doprava. Po levé ruce minete přístřešek zastávky a za ním vede odbočka doleva. Zatočíte doleva a půjdete do kopce se zábradlím po pravé ruce. Až to </w:t>
      </w:r>
      <w:r w:rsidR="004B0976">
        <w:rPr>
          <w:rFonts w:ascii="Arial" w:hAnsi="Arial"/>
        </w:rPr>
        <w:t>bude možné</w:t>
      </w:r>
      <w:r>
        <w:rPr>
          <w:rFonts w:ascii="Arial" w:hAnsi="Arial"/>
        </w:rPr>
        <w:t xml:space="preserve">, </w:t>
      </w:r>
      <w:r w:rsidR="004B0976">
        <w:rPr>
          <w:rFonts w:ascii="Arial" w:hAnsi="Arial"/>
        </w:rPr>
        <w:t>zahn</w:t>
      </w:r>
      <w:r w:rsidR="005E2409">
        <w:rPr>
          <w:rFonts w:ascii="Arial" w:hAnsi="Arial"/>
        </w:rPr>
        <w:t>ě</w:t>
      </w:r>
      <w:r w:rsidR="004B0976">
        <w:rPr>
          <w:rFonts w:ascii="Arial" w:hAnsi="Arial"/>
        </w:rPr>
        <w:t>te</w:t>
      </w:r>
      <w:r>
        <w:rPr>
          <w:rFonts w:ascii="Arial" w:hAnsi="Arial"/>
        </w:rPr>
        <w:t xml:space="preserve"> doprava a dojd</w:t>
      </w:r>
      <w:r w:rsidR="005E2409">
        <w:rPr>
          <w:rFonts w:ascii="Arial" w:hAnsi="Arial"/>
        </w:rPr>
        <w:t>e</w:t>
      </w:r>
      <w:r>
        <w:rPr>
          <w:rFonts w:ascii="Arial" w:hAnsi="Arial"/>
        </w:rPr>
        <w:t xml:space="preserve">te </w:t>
      </w:r>
      <w:r w:rsidR="004B0976">
        <w:rPr>
          <w:rFonts w:ascii="Arial" w:hAnsi="Arial"/>
        </w:rPr>
        <w:t xml:space="preserve">tak </w:t>
      </w:r>
      <w:r w:rsidR="00DD77A7">
        <w:rPr>
          <w:rFonts w:ascii="Arial" w:hAnsi="Arial"/>
        </w:rPr>
        <w:t>k</w:t>
      </w:r>
      <w:r w:rsidR="005E2409">
        <w:rPr>
          <w:rFonts w:ascii="Arial" w:hAnsi="Arial"/>
        </w:rPr>
        <w:t> </w:t>
      </w:r>
      <w:r>
        <w:rPr>
          <w:rFonts w:ascii="Arial" w:hAnsi="Arial"/>
        </w:rPr>
        <w:t>láv</w:t>
      </w:r>
      <w:r w:rsidR="00DD77A7">
        <w:rPr>
          <w:rFonts w:ascii="Arial" w:hAnsi="Arial"/>
        </w:rPr>
        <w:t>ce</w:t>
      </w:r>
      <w:r w:rsidR="005E2409">
        <w:rPr>
          <w:rFonts w:ascii="Arial" w:hAnsi="Arial"/>
        </w:rPr>
        <w:t xml:space="preserve"> přes silnici</w:t>
      </w:r>
      <w:r w:rsidR="004B097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B0976">
        <w:rPr>
          <w:rFonts w:ascii="Arial" w:hAnsi="Arial"/>
        </w:rPr>
        <w:t xml:space="preserve">Ta </w:t>
      </w:r>
      <w:r>
        <w:rPr>
          <w:rFonts w:ascii="Arial" w:hAnsi="Arial"/>
        </w:rPr>
        <w:t>vede doprava</w:t>
      </w:r>
      <w:r w:rsidR="005E2409">
        <w:rPr>
          <w:rFonts w:ascii="Arial" w:hAnsi="Arial"/>
        </w:rPr>
        <w:t>, vy ale tudy nepůjdete, ale dáte se</w:t>
      </w:r>
      <w:r>
        <w:rPr>
          <w:rFonts w:ascii="Arial" w:hAnsi="Arial"/>
        </w:rPr>
        <w:t xml:space="preserve"> </w:t>
      </w:r>
      <w:r w:rsidR="005E2409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5E2409">
        <w:rPr>
          <w:rFonts w:ascii="Arial" w:hAnsi="Arial"/>
        </w:rPr>
        <w:t>o.</w:t>
      </w:r>
      <w:r>
        <w:rPr>
          <w:rFonts w:ascii="Arial" w:hAnsi="Arial"/>
        </w:rPr>
        <w:t xml:space="preserve"> </w:t>
      </w:r>
      <w:r w:rsidR="005E2409">
        <w:rPr>
          <w:rFonts w:ascii="Arial" w:hAnsi="Arial"/>
        </w:rPr>
        <w:t>P</w:t>
      </w:r>
      <w:r>
        <w:rPr>
          <w:rFonts w:ascii="Arial" w:hAnsi="Arial"/>
        </w:rPr>
        <w:t>okračuj</w:t>
      </w:r>
      <w:r w:rsidR="005E2409">
        <w:rPr>
          <w:rFonts w:ascii="Arial" w:hAnsi="Arial"/>
        </w:rPr>
        <w:t>e</w:t>
      </w:r>
      <w:r>
        <w:rPr>
          <w:rFonts w:ascii="Arial" w:hAnsi="Arial"/>
        </w:rPr>
        <w:t xml:space="preserve">te po pravé straně až na konec lávky. </w:t>
      </w:r>
      <w:r w:rsidR="00D21050">
        <w:rPr>
          <w:rFonts w:ascii="Arial" w:hAnsi="Arial"/>
        </w:rPr>
        <w:t>Z</w:t>
      </w:r>
      <w:r w:rsidR="004B0976">
        <w:rPr>
          <w:rFonts w:ascii="Arial" w:hAnsi="Arial"/>
        </w:rPr>
        <w:t>a</w:t>
      </w:r>
      <w:r w:rsidR="00D21050">
        <w:rPr>
          <w:rFonts w:ascii="Arial" w:hAnsi="Arial"/>
        </w:rPr>
        <w:t xml:space="preserve"> lávkou se přesunete na levou stranu chodníku. Chodník se bude točit doprava, doleva a zase doprava. Pak bude po levé ruce odbočka chodníku, kter</w:t>
      </w:r>
      <w:r w:rsidR="004B0976">
        <w:rPr>
          <w:rFonts w:ascii="Arial" w:hAnsi="Arial"/>
        </w:rPr>
        <w:t>á</w:t>
      </w:r>
      <w:r w:rsidR="00D21050">
        <w:rPr>
          <w:rFonts w:ascii="Arial" w:hAnsi="Arial"/>
        </w:rPr>
        <w:t xml:space="preserve"> může působit jako další točení chodníku. Tady zatočíte doleva a půjdete směrem k řece po pravé straně chodníku. Asi po 60 metrech bude před Vámi </w:t>
      </w:r>
      <w:r w:rsidR="00C53080">
        <w:rPr>
          <w:rFonts w:ascii="Arial" w:hAnsi="Arial"/>
        </w:rPr>
        <w:t xml:space="preserve">Dlouhá </w:t>
      </w:r>
      <w:r w:rsidR="00D21050">
        <w:rPr>
          <w:rFonts w:ascii="Arial" w:hAnsi="Arial"/>
        </w:rPr>
        <w:t>lávka nad řekou. Přejdete přes lávku a budete pokračovat rovně asi 80 metrů po pravé straně chodníku. Cestou minete dětské hřiště a odbočku doprava. Pak dojdete na místo kde je cíl Vaší cesty</w:t>
      </w:r>
      <w:r>
        <w:rPr>
          <w:rFonts w:ascii="Arial" w:hAnsi="Arial"/>
        </w:rPr>
        <w:t>.</w:t>
      </w:r>
    </w:p>
    <w:p w14:paraId="35D55F47" w14:textId="55B50354" w:rsidR="00107D6F" w:rsidRDefault="00107D6F">
      <w:pPr>
        <w:pStyle w:val="Bezmezer"/>
        <w:spacing w:after="160" w:line="264" w:lineRule="auto"/>
        <w:rPr>
          <w:rFonts w:ascii="Arial" w:hAnsi="Arial"/>
        </w:rPr>
      </w:pPr>
    </w:p>
    <w:p w14:paraId="672E8A22" w14:textId="72BC486F" w:rsidR="00107D6F" w:rsidRPr="005D39E2" w:rsidRDefault="00107D6F" w:rsidP="00107D6F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4" w:name="_Stručný_popis_cesty_3"/>
      <w:bookmarkEnd w:id="4"/>
      <w:r w:rsidRPr="005D39E2">
        <w:rPr>
          <w:color w:val="5B9BD5" w:themeColor="accent1"/>
          <w:sz w:val="26"/>
          <w:szCs w:val="26"/>
        </w:rPr>
        <w:t>Stručný popis cesty tam (</w:t>
      </w:r>
      <w:r>
        <w:rPr>
          <w:color w:val="5B9BD5" w:themeColor="accent1"/>
          <w:sz w:val="26"/>
          <w:szCs w:val="26"/>
        </w:rPr>
        <w:t xml:space="preserve">zastávka </w:t>
      </w:r>
      <w:r w:rsidR="007831E2">
        <w:rPr>
          <w:color w:val="5B9BD5" w:themeColor="accent1"/>
          <w:sz w:val="26"/>
          <w:szCs w:val="26"/>
        </w:rPr>
        <w:t>náměstí Přemysla Otakara II</w:t>
      </w:r>
      <w:r w:rsidRPr="005D39E2">
        <w:rPr>
          <w:color w:val="5B9BD5" w:themeColor="accent1"/>
          <w:sz w:val="26"/>
          <w:szCs w:val="26"/>
        </w:rPr>
        <w:t>)</w:t>
      </w:r>
    </w:p>
    <w:p w14:paraId="7C78D3AF" w14:textId="41EFDC89" w:rsidR="00107D6F" w:rsidRDefault="00107D6F" w:rsidP="00276D40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276D40">
        <w:rPr>
          <w:rFonts w:ascii="Arial" w:hAnsi="Arial"/>
        </w:rPr>
        <w:t xml:space="preserve">o výstupu se dáte doprava. Přibližně po 100 metrech přejdete v přímém směru ulici Biskupská. Budete pokračovat rovně ulicí Radniční, která po 75 metrech končí. Vy budete pokračovat rovně úzkou uličkou vedoucí skrz dům a dovede Vás k ulici Zátkovo nábřeží. Ulici v přímém směru přejdete a dostanete se na most </w:t>
      </w:r>
      <w:proofErr w:type="spellStart"/>
      <w:r w:rsidR="00C53080">
        <w:rPr>
          <w:rFonts w:ascii="Arial" w:hAnsi="Arial"/>
        </w:rPr>
        <w:t>Muselák</w:t>
      </w:r>
      <w:proofErr w:type="spellEnd"/>
      <w:r w:rsidR="00C53080">
        <w:rPr>
          <w:rFonts w:ascii="Arial" w:hAnsi="Arial"/>
        </w:rPr>
        <w:t xml:space="preserve"> </w:t>
      </w:r>
      <w:r w:rsidR="00276D40">
        <w:rPr>
          <w:rFonts w:ascii="Arial" w:hAnsi="Arial"/>
        </w:rPr>
        <w:t>přes řeku. Za mostem pokračujte rovně asi 25 metrů, kde bude na levé straně cíl Vaší cesty.</w:t>
      </w:r>
    </w:p>
    <w:p w14:paraId="1C4D93DF" w14:textId="77777777" w:rsidR="00107D6F" w:rsidRDefault="00107D6F">
      <w:pPr>
        <w:pStyle w:val="Bezmezer"/>
        <w:spacing w:after="160" w:line="264" w:lineRule="auto"/>
        <w:rPr>
          <w:rFonts w:ascii="Arial" w:hAnsi="Arial"/>
        </w:rPr>
      </w:pPr>
    </w:p>
    <w:p w14:paraId="2BC0B9E8" w14:textId="7777777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70068677" w14:textId="508469D7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5" w:name="_Podrobný_popis_cesty"/>
      <w:bookmarkEnd w:id="5"/>
      <w:r w:rsidRPr="005D39E2">
        <w:rPr>
          <w:color w:val="5B9BD5" w:themeColor="accent1"/>
          <w:sz w:val="26"/>
          <w:szCs w:val="26"/>
        </w:rPr>
        <w:t>Podrobný popis cesty tam (</w:t>
      </w:r>
      <w:r w:rsidR="001E65EA">
        <w:rPr>
          <w:color w:val="5B9BD5" w:themeColor="accent1"/>
          <w:sz w:val="26"/>
          <w:szCs w:val="26"/>
        </w:rPr>
        <w:t xml:space="preserve">zastávka </w:t>
      </w:r>
      <w:r w:rsidR="007831E2">
        <w:rPr>
          <w:color w:val="5B9BD5" w:themeColor="accent1"/>
          <w:sz w:val="26"/>
          <w:szCs w:val="26"/>
        </w:rPr>
        <w:t>náměstí Přemysla Otakara II</w:t>
      </w:r>
      <w:r w:rsidRPr="005D39E2">
        <w:rPr>
          <w:color w:val="5B9BD5" w:themeColor="accent1"/>
          <w:sz w:val="26"/>
          <w:szCs w:val="26"/>
        </w:rPr>
        <w:t>)</w:t>
      </w:r>
    </w:p>
    <w:p w14:paraId="16EA0318" w14:textId="4CC8D4C0" w:rsidR="002152A4" w:rsidRDefault="002152A4" w:rsidP="002152A4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C12A11">
        <w:rPr>
          <w:rFonts w:ascii="Arial" w:hAnsi="Arial"/>
        </w:rPr>
        <w:t xml:space="preserve">o výstupu se dáte doprava a půjdete s budovou po levé ruce. Přibližně po 100 metrech budova skončí a po levé ruce bude ulice Biskupská. </w:t>
      </w:r>
      <w:r w:rsidR="00890050">
        <w:rPr>
          <w:rFonts w:ascii="Arial" w:hAnsi="Arial"/>
        </w:rPr>
        <w:t xml:space="preserve">Do ní nepůjdete, </w:t>
      </w:r>
      <w:r w:rsidR="00C12A11">
        <w:rPr>
          <w:rFonts w:ascii="Arial" w:hAnsi="Arial"/>
        </w:rPr>
        <w:t xml:space="preserve">Ulici Biskupská </w:t>
      </w:r>
      <w:r w:rsidR="00890050">
        <w:rPr>
          <w:rFonts w:ascii="Arial" w:hAnsi="Arial"/>
        </w:rPr>
        <w:t xml:space="preserve">jen </w:t>
      </w:r>
      <w:r w:rsidR="00C12A11">
        <w:rPr>
          <w:rFonts w:ascii="Arial" w:hAnsi="Arial"/>
        </w:rPr>
        <w:t xml:space="preserve">přejdete v přímém směru a budete pokračovat rovně ulicí Radniční. Po asi 75 metrech ulice </w:t>
      </w:r>
      <w:r w:rsidR="007A01FF">
        <w:rPr>
          <w:rFonts w:ascii="Arial" w:hAnsi="Arial"/>
        </w:rPr>
        <w:t>R</w:t>
      </w:r>
      <w:r w:rsidR="00C12A11">
        <w:rPr>
          <w:rFonts w:ascii="Arial" w:hAnsi="Arial"/>
        </w:rPr>
        <w:t>adniční končí a vy budete pokračovat rovně úzkou uličkou vedoucí skrz dům. Ulička klesá dol</w:t>
      </w:r>
      <w:r w:rsidR="00890050">
        <w:rPr>
          <w:rFonts w:ascii="Arial" w:hAnsi="Arial"/>
        </w:rPr>
        <w:t>ů</w:t>
      </w:r>
      <w:r w:rsidR="00C12A11">
        <w:rPr>
          <w:rFonts w:ascii="Arial" w:hAnsi="Arial"/>
        </w:rPr>
        <w:t xml:space="preserve"> z kopce a dovede Vás k ulici Zátkovo nábřeží. Ulici v přímém směru přejdete a dostanete se </w:t>
      </w:r>
      <w:r w:rsidR="00890050">
        <w:rPr>
          <w:rFonts w:ascii="Arial" w:hAnsi="Arial"/>
        </w:rPr>
        <w:t xml:space="preserve">tak </w:t>
      </w:r>
      <w:r w:rsidR="00C12A11">
        <w:rPr>
          <w:rFonts w:ascii="Arial" w:hAnsi="Arial"/>
        </w:rPr>
        <w:t xml:space="preserve">na most přes řeku. </w:t>
      </w:r>
      <w:r w:rsidR="00276D40">
        <w:rPr>
          <w:rFonts w:ascii="Arial" w:hAnsi="Arial"/>
        </w:rPr>
        <w:t xml:space="preserve">Za mostem pokračujte rovně a brzy Vám po levé ruce začne trávník. Po 15 metrech bude po levé ruce odbočka chodníku, kterou minete a pokračujete </w:t>
      </w:r>
      <w:r w:rsidR="00890050">
        <w:rPr>
          <w:rFonts w:ascii="Arial" w:hAnsi="Arial"/>
        </w:rPr>
        <w:t xml:space="preserve">stále </w:t>
      </w:r>
      <w:r w:rsidR="00276D40">
        <w:rPr>
          <w:rFonts w:ascii="Arial" w:hAnsi="Arial"/>
        </w:rPr>
        <w:t>s trávou po levé ruce. Tady b</w:t>
      </w:r>
      <w:r w:rsidR="00890050">
        <w:rPr>
          <w:rFonts w:ascii="Arial" w:hAnsi="Arial"/>
        </w:rPr>
        <w:t>ude</w:t>
      </w:r>
      <w:r w:rsidR="00276D40">
        <w:rPr>
          <w:rFonts w:ascii="Arial" w:hAnsi="Arial"/>
        </w:rPr>
        <w:t xml:space="preserve"> cíl Vaší cesty.</w:t>
      </w:r>
    </w:p>
    <w:p w14:paraId="6A776816" w14:textId="2D959495" w:rsidR="009A3724" w:rsidRPr="000876C8" w:rsidRDefault="009A3724" w:rsidP="009A3724">
      <w:pPr>
        <w:pStyle w:val="Bezmezer"/>
        <w:spacing w:line="264" w:lineRule="auto"/>
        <w:rPr>
          <w:rFonts w:ascii="Arial" w:eastAsia="Arial" w:hAnsi="Arial" w:cs="Arial"/>
        </w:rPr>
      </w:pPr>
    </w:p>
    <w:p w14:paraId="30D6AA99" w14:textId="77777777" w:rsidR="009A3724" w:rsidRDefault="009A3724" w:rsidP="005D39E2">
      <w:pPr>
        <w:pStyle w:val="Bezmezer"/>
        <w:spacing w:line="264" w:lineRule="auto"/>
        <w:rPr>
          <w:rFonts w:ascii="Arial" w:hAnsi="Arial"/>
        </w:rPr>
      </w:pP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6" w:name="_Cesta_zpět"/>
      <w:bookmarkEnd w:id="6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7" w:name="_Cesta_zpět_1"/>
      <w:bookmarkEnd w:id="7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72BBC8A" w14:textId="18234BD7" w:rsidR="00107D6F" w:rsidRDefault="00107D6F">
      <w:pPr>
        <w:spacing w:line="264" w:lineRule="auto"/>
        <w:rPr>
          <w:rFonts w:ascii="Arial" w:eastAsia="Arial" w:hAnsi="Arial" w:cs="Arial"/>
          <w:lang w:val="cs-CZ"/>
        </w:rPr>
      </w:pPr>
      <w:bookmarkStart w:id="8" w:name="_Stručný_popis_cesty_2"/>
      <w:bookmarkEnd w:id="8"/>
    </w:p>
    <w:p w14:paraId="1D2EDF02" w14:textId="7FB09749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9" w:name="_Stručný_popis_cesty_4"/>
      <w:bookmarkEnd w:id="9"/>
      <w:r w:rsidRPr="005D39E2">
        <w:rPr>
          <w:color w:val="5B9BD5" w:themeColor="accent1"/>
          <w:sz w:val="26"/>
          <w:szCs w:val="26"/>
        </w:rPr>
        <w:lastRenderedPageBreak/>
        <w:t xml:space="preserve">Stručný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>zastávka Stromovka</w:t>
      </w:r>
      <w:r w:rsidRPr="005D39E2">
        <w:rPr>
          <w:color w:val="5B9BD5" w:themeColor="accent1"/>
          <w:sz w:val="26"/>
          <w:szCs w:val="26"/>
        </w:rPr>
        <w:t>)</w:t>
      </w:r>
    </w:p>
    <w:p w14:paraId="4AE1636C" w14:textId="3FE0222E" w:rsidR="007478EB" w:rsidRDefault="007478EB" w:rsidP="007478E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 místa setkání se dáte doleva na </w:t>
      </w:r>
      <w:r w:rsidR="00C53080">
        <w:rPr>
          <w:rFonts w:ascii="Arial" w:hAnsi="Arial"/>
        </w:rPr>
        <w:t>Dlouhou lávku</w:t>
      </w:r>
      <w:r>
        <w:rPr>
          <w:rFonts w:ascii="Arial" w:hAnsi="Arial"/>
        </w:rPr>
        <w:t xml:space="preserve"> přes řeku, přes kter</w:t>
      </w:r>
      <w:r w:rsidR="00C53080">
        <w:rPr>
          <w:rFonts w:ascii="Arial" w:hAnsi="Arial"/>
        </w:rPr>
        <w:t>ou</w:t>
      </w:r>
      <w:r>
        <w:rPr>
          <w:rFonts w:ascii="Arial" w:hAnsi="Arial"/>
        </w:rPr>
        <w:t xml:space="preserve"> přejdete. Pokračujete rovně asi 60 metrů, </w:t>
      </w:r>
      <w:r w:rsidR="00486C41">
        <w:rPr>
          <w:rFonts w:ascii="Arial" w:hAnsi="Arial"/>
        </w:rPr>
        <w:t>až</w:t>
      </w:r>
      <w:r>
        <w:rPr>
          <w:rFonts w:ascii="Arial" w:hAnsi="Arial"/>
        </w:rPr>
        <w:t xml:space="preserve"> se Vám chodník stočí doprava. Pokračujte po chodníku, až dojdete k lávce vedoucí přes silnici.</w:t>
      </w:r>
    </w:p>
    <w:p w14:paraId="43B013C8" w14:textId="77441893" w:rsidR="007478EB" w:rsidRDefault="007478EB" w:rsidP="007478E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Chcete-li jet směr Výstaviště, na začátku lávky </w:t>
      </w:r>
      <w:r w:rsidR="00486C41">
        <w:rPr>
          <w:rFonts w:ascii="Arial" w:hAnsi="Arial"/>
        </w:rPr>
        <w:t>půjdete v</w:t>
      </w:r>
      <w:r>
        <w:rPr>
          <w:rFonts w:ascii="Arial" w:hAnsi="Arial"/>
        </w:rPr>
        <w:t>prav</w:t>
      </w:r>
      <w:r w:rsidR="00486C41">
        <w:rPr>
          <w:rFonts w:ascii="Arial" w:hAnsi="Arial"/>
        </w:rPr>
        <w:t>o</w:t>
      </w:r>
      <w:r>
        <w:rPr>
          <w:rFonts w:ascii="Arial" w:hAnsi="Arial"/>
        </w:rPr>
        <w:t xml:space="preserve"> a až to </w:t>
      </w:r>
      <w:r w:rsidR="00486C41">
        <w:rPr>
          <w:rFonts w:ascii="Arial" w:hAnsi="Arial"/>
        </w:rPr>
        <w:t>bude možné</w:t>
      </w:r>
      <w:r>
        <w:rPr>
          <w:rFonts w:ascii="Arial" w:hAnsi="Arial"/>
        </w:rPr>
        <w:t xml:space="preserve">, </w:t>
      </w:r>
      <w:r w:rsidR="00486C41">
        <w:rPr>
          <w:rFonts w:ascii="Arial" w:hAnsi="Arial"/>
        </w:rPr>
        <w:t xml:space="preserve">zahnete </w:t>
      </w:r>
      <w:r>
        <w:rPr>
          <w:rFonts w:ascii="Arial" w:hAnsi="Arial"/>
        </w:rPr>
        <w:t>doleva</w:t>
      </w:r>
      <w:r w:rsidR="00486C41">
        <w:rPr>
          <w:rFonts w:ascii="Arial" w:hAnsi="Arial"/>
        </w:rPr>
        <w:t>. D</w:t>
      </w:r>
      <w:r>
        <w:rPr>
          <w:rFonts w:ascii="Arial" w:hAnsi="Arial"/>
        </w:rPr>
        <w:t>ojdete k vozovce, kde je zastávka autobusu.</w:t>
      </w:r>
    </w:p>
    <w:p w14:paraId="2A2E1D6E" w14:textId="0AE21AFB" w:rsidR="00AC5F16" w:rsidRDefault="007478EB" w:rsidP="007478E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jet opačným směrem, pokračujte rovně přes lávku nad silnicí. Na konci lávky </w:t>
      </w:r>
      <w:r w:rsidR="00486C41">
        <w:rPr>
          <w:rFonts w:ascii="Arial" w:hAnsi="Arial"/>
        </w:rPr>
        <w:t>jděte v</w:t>
      </w:r>
      <w:r>
        <w:rPr>
          <w:rFonts w:ascii="Arial" w:hAnsi="Arial"/>
        </w:rPr>
        <w:t>lev</w:t>
      </w:r>
      <w:r w:rsidR="00486C41">
        <w:rPr>
          <w:rFonts w:ascii="Arial" w:hAnsi="Arial"/>
        </w:rPr>
        <w:t>o</w:t>
      </w:r>
      <w:r>
        <w:rPr>
          <w:rFonts w:ascii="Arial" w:hAnsi="Arial"/>
        </w:rPr>
        <w:t xml:space="preserve"> a sejd</w:t>
      </w:r>
      <w:r w:rsidR="00486C41">
        <w:rPr>
          <w:rFonts w:ascii="Arial" w:hAnsi="Arial"/>
        </w:rPr>
        <w:t>ě</w:t>
      </w:r>
      <w:r>
        <w:rPr>
          <w:rFonts w:ascii="Arial" w:hAnsi="Arial"/>
        </w:rPr>
        <w:t>te pevné schody dol</w:t>
      </w:r>
      <w:r w:rsidR="00486C41">
        <w:rPr>
          <w:rFonts w:ascii="Arial" w:hAnsi="Arial"/>
        </w:rPr>
        <w:t>ů</w:t>
      </w:r>
      <w:r>
        <w:rPr>
          <w:rFonts w:ascii="Arial" w:hAnsi="Arial"/>
        </w:rPr>
        <w:t xml:space="preserve">. Pod schody zatočíte doleva a půjdete po levé straně asi 35 metrů, </w:t>
      </w:r>
      <w:r w:rsidR="00486C41">
        <w:rPr>
          <w:rFonts w:ascii="Arial" w:hAnsi="Arial"/>
        </w:rPr>
        <w:t xml:space="preserve">pak </w:t>
      </w:r>
      <w:r>
        <w:rPr>
          <w:rFonts w:ascii="Arial" w:hAnsi="Arial"/>
        </w:rPr>
        <w:t>zatočíte doleva a dojdete k vozovce, kde je zastávka autobusu.</w:t>
      </w:r>
    </w:p>
    <w:p w14:paraId="1D212FAE" w14:textId="462BC64C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1C59296" w14:textId="011A6B8F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0" w:name="_Podrobný_popis_cesty_3"/>
      <w:bookmarkEnd w:id="10"/>
      <w:r>
        <w:rPr>
          <w:color w:val="5B9BD5" w:themeColor="accent1"/>
          <w:sz w:val="26"/>
          <w:szCs w:val="26"/>
        </w:rPr>
        <w:t>Podrobný</w:t>
      </w:r>
      <w:r w:rsidRPr="005D39E2">
        <w:rPr>
          <w:color w:val="5B9BD5" w:themeColor="accent1"/>
          <w:sz w:val="26"/>
          <w:szCs w:val="26"/>
        </w:rPr>
        <w:t xml:space="preserve">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>zastávka náměstí Stromovka</w:t>
      </w:r>
      <w:r w:rsidRPr="005D39E2">
        <w:rPr>
          <w:color w:val="5B9BD5" w:themeColor="accent1"/>
          <w:sz w:val="26"/>
          <w:szCs w:val="26"/>
        </w:rPr>
        <w:t>)</w:t>
      </w:r>
    </w:p>
    <w:p w14:paraId="4AACD145" w14:textId="7B9F7CAE" w:rsidR="00104424" w:rsidRDefault="00AC5F16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O</w:t>
      </w:r>
      <w:r w:rsidR="00C25BC1">
        <w:rPr>
          <w:rFonts w:ascii="Arial" w:hAnsi="Arial"/>
        </w:rPr>
        <w:t xml:space="preserve">d místa setkání se dáte doleva na </w:t>
      </w:r>
      <w:r w:rsidR="000522A0">
        <w:rPr>
          <w:rFonts w:ascii="Arial" w:hAnsi="Arial"/>
        </w:rPr>
        <w:t xml:space="preserve">Dlouhou lávku </w:t>
      </w:r>
      <w:r w:rsidR="00C25BC1">
        <w:rPr>
          <w:rFonts w:ascii="Arial" w:hAnsi="Arial"/>
        </w:rPr>
        <w:t>přes řeku, přes kter</w:t>
      </w:r>
      <w:r w:rsidR="000522A0">
        <w:rPr>
          <w:rFonts w:ascii="Arial" w:hAnsi="Arial"/>
        </w:rPr>
        <w:t>ou</w:t>
      </w:r>
      <w:r w:rsidR="00C25BC1">
        <w:rPr>
          <w:rFonts w:ascii="Arial" w:hAnsi="Arial"/>
        </w:rPr>
        <w:t xml:space="preserve"> přejdete.</w:t>
      </w:r>
      <w:r w:rsidR="00104424">
        <w:rPr>
          <w:rFonts w:ascii="Arial" w:hAnsi="Arial"/>
        </w:rPr>
        <w:t xml:space="preserve"> Pokračujete rovně asi 60 metrů, kde se Vám chodník stočí doprava. Pokračujte po pravé straně chodníku</w:t>
      </w:r>
      <w:r w:rsidR="00F97480">
        <w:rPr>
          <w:rFonts w:ascii="Arial" w:hAnsi="Arial"/>
        </w:rPr>
        <w:t>.</w:t>
      </w:r>
      <w:r w:rsidR="00104424">
        <w:rPr>
          <w:rFonts w:ascii="Arial" w:hAnsi="Arial"/>
        </w:rPr>
        <w:t xml:space="preserve"> </w:t>
      </w:r>
      <w:r w:rsidR="00F97480">
        <w:rPr>
          <w:rFonts w:ascii="Arial" w:hAnsi="Arial"/>
        </w:rPr>
        <w:t xml:space="preserve">Cesta není přímá, </w:t>
      </w:r>
      <w:r w:rsidR="00104424">
        <w:rPr>
          <w:rFonts w:ascii="Arial" w:hAnsi="Arial"/>
        </w:rPr>
        <w:t xml:space="preserve">bude </w:t>
      </w:r>
      <w:r w:rsidR="00F97480">
        <w:rPr>
          <w:rFonts w:ascii="Arial" w:hAnsi="Arial"/>
        </w:rPr>
        <w:t xml:space="preserve">se </w:t>
      </w:r>
      <w:r w:rsidR="00104424">
        <w:rPr>
          <w:rFonts w:ascii="Arial" w:hAnsi="Arial"/>
        </w:rPr>
        <w:t xml:space="preserve">různě </w:t>
      </w:r>
      <w:r w:rsidR="00890050">
        <w:rPr>
          <w:rFonts w:ascii="Arial" w:hAnsi="Arial"/>
        </w:rPr>
        <w:t>s</w:t>
      </w:r>
      <w:r w:rsidR="00104424">
        <w:rPr>
          <w:rFonts w:ascii="Arial" w:hAnsi="Arial"/>
        </w:rPr>
        <w:t>t</w:t>
      </w:r>
      <w:r w:rsidR="00890050">
        <w:rPr>
          <w:rFonts w:ascii="Arial" w:hAnsi="Arial"/>
        </w:rPr>
        <w:t>á</w:t>
      </w:r>
      <w:r w:rsidR="00104424">
        <w:rPr>
          <w:rFonts w:ascii="Arial" w:hAnsi="Arial"/>
        </w:rPr>
        <w:t>č</w:t>
      </w:r>
      <w:r w:rsidR="00890050">
        <w:rPr>
          <w:rFonts w:ascii="Arial" w:hAnsi="Arial"/>
        </w:rPr>
        <w:t>e</w:t>
      </w:r>
      <w:r w:rsidR="00104424">
        <w:rPr>
          <w:rFonts w:ascii="Arial" w:hAnsi="Arial"/>
        </w:rPr>
        <w:t>t, až dojdete k lávce vedoucí přes silnici.</w:t>
      </w:r>
    </w:p>
    <w:p w14:paraId="03954B4E" w14:textId="4A296EFF" w:rsidR="00AC5F16" w:rsidRDefault="00104424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Chcete-li jet směr Výstaviště, na začátku lávky zatočíte doprava a půjdete po levé straně chodníku. Až to </w:t>
      </w:r>
      <w:r w:rsidR="00486C41">
        <w:rPr>
          <w:rFonts w:ascii="Arial" w:hAnsi="Arial"/>
        </w:rPr>
        <w:t>bude možné</w:t>
      </w:r>
      <w:r>
        <w:rPr>
          <w:rFonts w:ascii="Arial" w:hAnsi="Arial"/>
        </w:rPr>
        <w:t>, za</w:t>
      </w:r>
      <w:r w:rsidR="00486C41">
        <w:rPr>
          <w:rFonts w:ascii="Arial" w:hAnsi="Arial"/>
        </w:rPr>
        <w:t>hně</w:t>
      </w:r>
      <w:r>
        <w:rPr>
          <w:rFonts w:ascii="Arial" w:hAnsi="Arial"/>
        </w:rPr>
        <w:t xml:space="preserve">te </w:t>
      </w:r>
      <w:r w:rsidR="00486C41">
        <w:rPr>
          <w:rFonts w:ascii="Arial" w:hAnsi="Arial"/>
        </w:rPr>
        <w:t xml:space="preserve">pak </w:t>
      </w:r>
      <w:r>
        <w:rPr>
          <w:rFonts w:ascii="Arial" w:hAnsi="Arial"/>
        </w:rPr>
        <w:t>doleva</w:t>
      </w:r>
      <w:r w:rsidR="00486C4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86C41">
        <w:rPr>
          <w:rFonts w:ascii="Arial" w:hAnsi="Arial"/>
        </w:rPr>
        <w:t>čímž</w:t>
      </w:r>
      <w:r>
        <w:rPr>
          <w:rFonts w:ascii="Arial" w:hAnsi="Arial"/>
        </w:rPr>
        <w:t xml:space="preserve"> dojdete k vozovce, kde je zastávka autobusu</w:t>
      </w:r>
      <w:r w:rsidR="00AC5F16">
        <w:rPr>
          <w:rFonts w:ascii="Arial" w:hAnsi="Arial"/>
        </w:rPr>
        <w:t>.</w:t>
      </w:r>
    </w:p>
    <w:p w14:paraId="67AEBE11" w14:textId="2C7837B9" w:rsidR="00104424" w:rsidRDefault="00104424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chcete jet opačným směrem, pokračujte rovně přes lávku nad silnicí. Půjdete po levé straně a až Vám skončí zábradlí po levé ruce, zatočíte doleva a sejdete pevné schody dol</w:t>
      </w:r>
      <w:r w:rsidR="00486C41">
        <w:rPr>
          <w:rFonts w:ascii="Arial" w:hAnsi="Arial"/>
        </w:rPr>
        <w:t>ů</w:t>
      </w:r>
      <w:r>
        <w:rPr>
          <w:rFonts w:ascii="Arial" w:hAnsi="Arial"/>
        </w:rPr>
        <w:t xml:space="preserve">. Pod schody </w:t>
      </w:r>
      <w:r w:rsidR="00486C41">
        <w:rPr>
          <w:rFonts w:ascii="Arial" w:hAnsi="Arial"/>
        </w:rPr>
        <w:t>jděte v</w:t>
      </w:r>
      <w:r>
        <w:rPr>
          <w:rFonts w:ascii="Arial" w:hAnsi="Arial"/>
        </w:rPr>
        <w:t>lev</w:t>
      </w:r>
      <w:r w:rsidR="00486C41">
        <w:rPr>
          <w:rFonts w:ascii="Arial" w:hAnsi="Arial"/>
        </w:rPr>
        <w:t>o</w:t>
      </w:r>
      <w:r>
        <w:rPr>
          <w:rFonts w:ascii="Arial" w:hAnsi="Arial"/>
        </w:rPr>
        <w:t xml:space="preserve"> a </w:t>
      </w:r>
      <w:r w:rsidR="00486C41">
        <w:rPr>
          <w:rFonts w:ascii="Arial" w:hAnsi="Arial"/>
        </w:rPr>
        <w:t xml:space="preserve">pokračujte </w:t>
      </w:r>
      <w:r>
        <w:rPr>
          <w:rFonts w:ascii="Arial" w:hAnsi="Arial"/>
        </w:rPr>
        <w:t xml:space="preserve">po levé straně </w:t>
      </w:r>
      <w:r w:rsidR="007478EB">
        <w:rPr>
          <w:rFonts w:ascii="Arial" w:hAnsi="Arial"/>
        </w:rPr>
        <w:t xml:space="preserve">asi 35 metrů. Až to </w:t>
      </w:r>
      <w:r w:rsidR="00486C41">
        <w:rPr>
          <w:rFonts w:ascii="Arial" w:hAnsi="Arial"/>
        </w:rPr>
        <w:t>bude možné</w:t>
      </w:r>
      <w:r w:rsidR="007478EB">
        <w:rPr>
          <w:rFonts w:ascii="Arial" w:hAnsi="Arial"/>
        </w:rPr>
        <w:t>, zatočíte doleva a dojdete k vozovce, kde je zastávka autobusu.</w:t>
      </w:r>
      <w:r>
        <w:rPr>
          <w:rFonts w:ascii="Arial" w:hAnsi="Arial"/>
        </w:rPr>
        <w:t xml:space="preserve"> </w:t>
      </w:r>
    </w:p>
    <w:p w14:paraId="18633A70" w14:textId="1670704F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4B9F1D6B" w14:textId="77777777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1" w:name="_Stručný_popis_cesty_5"/>
      <w:bookmarkEnd w:id="11"/>
      <w:r w:rsidRPr="005D39E2">
        <w:rPr>
          <w:color w:val="5B9BD5" w:themeColor="accent1"/>
          <w:sz w:val="26"/>
          <w:szCs w:val="26"/>
        </w:rPr>
        <w:t xml:space="preserve">Stručný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>zastávka náměstí Přemysla Otakara II</w:t>
      </w:r>
      <w:r w:rsidRPr="005D39E2">
        <w:rPr>
          <w:color w:val="5B9BD5" w:themeColor="accent1"/>
          <w:sz w:val="26"/>
          <w:szCs w:val="26"/>
        </w:rPr>
        <w:t>)</w:t>
      </w:r>
    </w:p>
    <w:p w14:paraId="32388257" w14:textId="24D162D3" w:rsidR="00AC5F16" w:rsidRDefault="00AC5F16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 místa setkání se dáte doprava na most </w:t>
      </w:r>
      <w:proofErr w:type="spellStart"/>
      <w:r w:rsidR="000522A0">
        <w:rPr>
          <w:rFonts w:ascii="Arial" w:hAnsi="Arial"/>
        </w:rPr>
        <w:t>Muselák</w:t>
      </w:r>
      <w:proofErr w:type="spellEnd"/>
      <w:r w:rsidR="000522A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přes řeku. Přejdete přes most a v přímém směru přejdete ulici Zátkovo nábřeží. Pokračujete rovně uličkou, kterou projdete domem a dostanete se na ulici Radniční. </w:t>
      </w:r>
      <w:r w:rsidR="00F97480">
        <w:rPr>
          <w:rFonts w:ascii="Arial" w:hAnsi="Arial"/>
        </w:rPr>
        <w:t>Pokračujete s</w:t>
      </w:r>
      <w:r>
        <w:rPr>
          <w:rFonts w:ascii="Arial" w:hAnsi="Arial"/>
        </w:rPr>
        <w:t xml:space="preserve">tále rovně a přibližně po 75 metrech přejdete v přímém směru ulici Biskupcova. </w:t>
      </w:r>
      <w:r w:rsidR="00F97480">
        <w:rPr>
          <w:rFonts w:ascii="Arial" w:hAnsi="Arial"/>
        </w:rPr>
        <w:t xml:space="preserve">Pak půjdete </w:t>
      </w:r>
      <w:r>
        <w:rPr>
          <w:rFonts w:ascii="Arial" w:hAnsi="Arial"/>
        </w:rPr>
        <w:t>náměstím Přemysla Otakara II asi 100 metrů k zastávce autobusu.</w:t>
      </w:r>
    </w:p>
    <w:p w14:paraId="72914F60" w14:textId="3CED0FBC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18762365" w14:textId="2B374956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2" w:name="_Podrobný_popis_cesty_1"/>
      <w:bookmarkEnd w:id="12"/>
      <w:r>
        <w:rPr>
          <w:color w:val="5B9BD5" w:themeColor="accent1"/>
          <w:sz w:val="26"/>
          <w:szCs w:val="26"/>
        </w:rPr>
        <w:t>Podrobný</w:t>
      </w:r>
      <w:r w:rsidRPr="005D39E2">
        <w:rPr>
          <w:color w:val="5B9BD5" w:themeColor="accent1"/>
          <w:sz w:val="26"/>
          <w:szCs w:val="26"/>
        </w:rPr>
        <w:t xml:space="preserve">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>zastávka náměstí Přemysla Otakara II</w:t>
      </w:r>
      <w:r w:rsidRPr="005D39E2">
        <w:rPr>
          <w:color w:val="5B9BD5" w:themeColor="accent1"/>
          <w:sz w:val="26"/>
          <w:szCs w:val="26"/>
        </w:rPr>
        <w:t>)</w:t>
      </w:r>
    </w:p>
    <w:p w14:paraId="073889E0" w14:textId="347EB218" w:rsidR="00AC5F16" w:rsidRDefault="00AC5F16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 místa setkání se dáte doprava na most </w:t>
      </w:r>
      <w:proofErr w:type="spellStart"/>
      <w:r w:rsidR="000522A0">
        <w:rPr>
          <w:rFonts w:ascii="Arial" w:hAnsi="Arial"/>
        </w:rPr>
        <w:t>Muselák</w:t>
      </w:r>
      <w:proofErr w:type="spellEnd"/>
      <w:r w:rsidR="000522A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přes řeku. Přejdete přes most a v přímém směru přejdete ulici Zátkovo nábřeží. Pokračujete rovně uličkou, kterou projdete </w:t>
      </w:r>
      <w:r w:rsidR="00BF5057">
        <w:rPr>
          <w:rFonts w:ascii="Arial" w:hAnsi="Arial"/>
        </w:rPr>
        <w:t>průchodem skrz</w:t>
      </w:r>
      <w:r>
        <w:rPr>
          <w:rFonts w:ascii="Arial" w:hAnsi="Arial"/>
        </w:rPr>
        <w:t xml:space="preserve"> </w:t>
      </w:r>
      <w:r w:rsidR="00BF5057">
        <w:rPr>
          <w:rFonts w:ascii="Arial" w:hAnsi="Arial"/>
        </w:rPr>
        <w:t xml:space="preserve">dům </w:t>
      </w:r>
      <w:r>
        <w:rPr>
          <w:rFonts w:ascii="Arial" w:hAnsi="Arial"/>
        </w:rPr>
        <w:t>a dostanete se na ulici Radniční. Jdete rovně s budovou po pravé ruce. Přibližně po 75 metrech budova končí a po pravé ruce bude ulice Biskupcova. Ulici přejdete v přímém směru a pokračujete rovně náměstím Přemysla Otakara II asi 100 metrů. Na levé straně chodníku u čtvrté lampy veřejného osvětlení je zastávka autobusu.</w:t>
      </w:r>
    </w:p>
    <w:p w14:paraId="6D8167C0" w14:textId="77777777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4FA19DF" w14:textId="77777777" w:rsidR="005D39E2" w:rsidRPr="005D39E2" w:rsidRDefault="005D39E2" w:rsidP="005D39E2">
      <w:pPr>
        <w:rPr>
          <w:lang w:val="cs-CZ"/>
        </w:rPr>
      </w:pPr>
      <w:bookmarkStart w:id="13" w:name="_Stručný_popis_cesty_1"/>
      <w:bookmarkEnd w:id="13"/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14" w:name="_Kontakt"/>
      <w:bookmarkEnd w:id="14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lastRenderedPageBreak/>
        <w:t xml:space="preserve">Navigační centrum SONS ČR </w:t>
      </w:r>
    </w:p>
    <w:p w14:paraId="14F8E100" w14:textId="05193D43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2ADC7798" w14:textId="77777777" w:rsidR="005262C1" w:rsidRPr="000876C8" w:rsidRDefault="00C01134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7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3502" w14:textId="77777777" w:rsidR="00C01134" w:rsidRDefault="00C01134">
      <w:pPr>
        <w:spacing w:after="0" w:line="240" w:lineRule="auto"/>
      </w:pPr>
      <w:r>
        <w:separator/>
      </w:r>
    </w:p>
  </w:endnote>
  <w:endnote w:type="continuationSeparator" w:id="0">
    <w:p w14:paraId="1BE9ACB0" w14:textId="77777777" w:rsidR="00C01134" w:rsidRDefault="00C0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1469" w14:textId="77777777" w:rsidR="00C01134" w:rsidRDefault="00C01134">
      <w:pPr>
        <w:spacing w:after="0" w:line="240" w:lineRule="auto"/>
      </w:pPr>
      <w:r>
        <w:separator/>
      </w:r>
    </w:p>
  </w:footnote>
  <w:footnote w:type="continuationSeparator" w:id="0">
    <w:p w14:paraId="79345884" w14:textId="77777777" w:rsidR="00C01134" w:rsidRDefault="00C0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20D92"/>
    <w:rsid w:val="00027A77"/>
    <w:rsid w:val="00031EAB"/>
    <w:rsid w:val="000522A0"/>
    <w:rsid w:val="00056302"/>
    <w:rsid w:val="00065FE3"/>
    <w:rsid w:val="000715A2"/>
    <w:rsid w:val="000876C8"/>
    <w:rsid w:val="000A7873"/>
    <w:rsid w:val="000C5895"/>
    <w:rsid w:val="000C7343"/>
    <w:rsid w:val="000E2419"/>
    <w:rsid w:val="000F4D07"/>
    <w:rsid w:val="0010357D"/>
    <w:rsid w:val="00104424"/>
    <w:rsid w:val="00107D6F"/>
    <w:rsid w:val="001173A7"/>
    <w:rsid w:val="00140321"/>
    <w:rsid w:val="0014242D"/>
    <w:rsid w:val="00145714"/>
    <w:rsid w:val="00150D14"/>
    <w:rsid w:val="00152124"/>
    <w:rsid w:val="00153290"/>
    <w:rsid w:val="001E65EA"/>
    <w:rsid w:val="002152A4"/>
    <w:rsid w:val="00215E52"/>
    <w:rsid w:val="002314E7"/>
    <w:rsid w:val="0025305B"/>
    <w:rsid w:val="0027246A"/>
    <w:rsid w:val="00276D40"/>
    <w:rsid w:val="002A1819"/>
    <w:rsid w:val="002C2238"/>
    <w:rsid w:val="002C6A19"/>
    <w:rsid w:val="002D6EC3"/>
    <w:rsid w:val="002F6CD5"/>
    <w:rsid w:val="002F7A3E"/>
    <w:rsid w:val="00311798"/>
    <w:rsid w:val="003707B5"/>
    <w:rsid w:val="003953A0"/>
    <w:rsid w:val="003974FB"/>
    <w:rsid w:val="003C736B"/>
    <w:rsid w:val="003D2CD9"/>
    <w:rsid w:val="003F0536"/>
    <w:rsid w:val="003F63FB"/>
    <w:rsid w:val="00423D9B"/>
    <w:rsid w:val="0044731D"/>
    <w:rsid w:val="004553B0"/>
    <w:rsid w:val="00486C41"/>
    <w:rsid w:val="0048787F"/>
    <w:rsid w:val="0049712D"/>
    <w:rsid w:val="004A17C7"/>
    <w:rsid w:val="004B0976"/>
    <w:rsid w:val="004C5649"/>
    <w:rsid w:val="004F1625"/>
    <w:rsid w:val="00510EC9"/>
    <w:rsid w:val="00511285"/>
    <w:rsid w:val="005118E7"/>
    <w:rsid w:val="005262C1"/>
    <w:rsid w:val="005264CC"/>
    <w:rsid w:val="00527287"/>
    <w:rsid w:val="0053062B"/>
    <w:rsid w:val="0054290D"/>
    <w:rsid w:val="00560F8D"/>
    <w:rsid w:val="0058562F"/>
    <w:rsid w:val="00592D5C"/>
    <w:rsid w:val="005D39E2"/>
    <w:rsid w:val="005E2409"/>
    <w:rsid w:val="005F1F3E"/>
    <w:rsid w:val="006211E3"/>
    <w:rsid w:val="0065202D"/>
    <w:rsid w:val="006711B6"/>
    <w:rsid w:val="00682726"/>
    <w:rsid w:val="00686FC9"/>
    <w:rsid w:val="006D7834"/>
    <w:rsid w:val="00720891"/>
    <w:rsid w:val="00722AD9"/>
    <w:rsid w:val="007478EB"/>
    <w:rsid w:val="00755932"/>
    <w:rsid w:val="007831E2"/>
    <w:rsid w:val="00785A46"/>
    <w:rsid w:val="00791C2E"/>
    <w:rsid w:val="00791C48"/>
    <w:rsid w:val="007A01FF"/>
    <w:rsid w:val="007A1655"/>
    <w:rsid w:val="007C7FEC"/>
    <w:rsid w:val="007D6F6D"/>
    <w:rsid w:val="007E4FBC"/>
    <w:rsid w:val="007F45BE"/>
    <w:rsid w:val="00803BFA"/>
    <w:rsid w:val="00823E08"/>
    <w:rsid w:val="0083798A"/>
    <w:rsid w:val="00857C25"/>
    <w:rsid w:val="00886F90"/>
    <w:rsid w:val="00890050"/>
    <w:rsid w:val="008C54E2"/>
    <w:rsid w:val="008E27A2"/>
    <w:rsid w:val="008E5DA3"/>
    <w:rsid w:val="008F092E"/>
    <w:rsid w:val="009513D3"/>
    <w:rsid w:val="00962CC2"/>
    <w:rsid w:val="00980250"/>
    <w:rsid w:val="009A3724"/>
    <w:rsid w:val="009C0D6D"/>
    <w:rsid w:val="009E41F9"/>
    <w:rsid w:val="009F3D21"/>
    <w:rsid w:val="00A03D7F"/>
    <w:rsid w:val="00A16E82"/>
    <w:rsid w:val="00A4650B"/>
    <w:rsid w:val="00A51808"/>
    <w:rsid w:val="00A62499"/>
    <w:rsid w:val="00A70C60"/>
    <w:rsid w:val="00A80E21"/>
    <w:rsid w:val="00A9071F"/>
    <w:rsid w:val="00A909A8"/>
    <w:rsid w:val="00AC5F16"/>
    <w:rsid w:val="00AF1792"/>
    <w:rsid w:val="00B25DB5"/>
    <w:rsid w:val="00B7079D"/>
    <w:rsid w:val="00B70A8F"/>
    <w:rsid w:val="00B726F0"/>
    <w:rsid w:val="00B73F26"/>
    <w:rsid w:val="00B777F3"/>
    <w:rsid w:val="00B86F95"/>
    <w:rsid w:val="00BC5547"/>
    <w:rsid w:val="00BC7CA5"/>
    <w:rsid w:val="00BF2884"/>
    <w:rsid w:val="00BF5057"/>
    <w:rsid w:val="00BF68E0"/>
    <w:rsid w:val="00C01134"/>
    <w:rsid w:val="00C12A11"/>
    <w:rsid w:val="00C25BC1"/>
    <w:rsid w:val="00C53080"/>
    <w:rsid w:val="00C67DD1"/>
    <w:rsid w:val="00C73459"/>
    <w:rsid w:val="00CB077C"/>
    <w:rsid w:val="00CB36F8"/>
    <w:rsid w:val="00CB448D"/>
    <w:rsid w:val="00CD67E1"/>
    <w:rsid w:val="00CE56F6"/>
    <w:rsid w:val="00D21050"/>
    <w:rsid w:val="00D63277"/>
    <w:rsid w:val="00DB0558"/>
    <w:rsid w:val="00DB7614"/>
    <w:rsid w:val="00DD77A7"/>
    <w:rsid w:val="00DD7E96"/>
    <w:rsid w:val="00DF0FBB"/>
    <w:rsid w:val="00E06411"/>
    <w:rsid w:val="00E130E8"/>
    <w:rsid w:val="00E248FA"/>
    <w:rsid w:val="00E27C57"/>
    <w:rsid w:val="00E41DAB"/>
    <w:rsid w:val="00E478A2"/>
    <w:rsid w:val="00E60559"/>
    <w:rsid w:val="00E87660"/>
    <w:rsid w:val="00E93DAB"/>
    <w:rsid w:val="00E95824"/>
    <w:rsid w:val="00EA0B6D"/>
    <w:rsid w:val="00EA2BCF"/>
    <w:rsid w:val="00EB20FE"/>
    <w:rsid w:val="00EB5EE3"/>
    <w:rsid w:val="00EB6F57"/>
    <w:rsid w:val="00EB769A"/>
    <w:rsid w:val="00EC65DB"/>
    <w:rsid w:val="00ED0DA0"/>
    <w:rsid w:val="00EE43D1"/>
    <w:rsid w:val="00EF6495"/>
    <w:rsid w:val="00F47CF2"/>
    <w:rsid w:val="00F653CA"/>
    <w:rsid w:val="00F7031F"/>
    <w:rsid w:val="00F808AA"/>
    <w:rsid w:val="00F94E55"/>
    <w:rsid w:val="00F97480"/>
    <w:rsid w:val="00FC0105"/>
    <w:rsid w:val="00FC7306"/>
    <w:rsid w:val="00FD2D31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vigace@so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igace.so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1096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6</cp:revision>
  <dcterms:created xsi:type="dcterms:W3CDTF">2023-04-03T09:00:00Z</dcterms:created>
  <dcterms:modified xsi:type="dcterms:W3CDTF">2023-04-05T07:21:00Z</dcterms:modified>
</cp:coreProperties>
</file>